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31" w:rsidRPr="008367DA" w:rsidRDefault="00057731" w:rsidP="008367DA">
      <w:pPr>
        <w:pStyle w:val="a3"/>
        <w:spacing w:before="0" w:beforeAutospacing="0" w:after="0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8367DA">
        <w:rPr>
          <w:b/>
          <w:color w:val="333333"/>
          <w:sz w:val="28"/>
          <w:szCs w:val="28"/>
          <w:shd w:val="clear" w:color="auto" w:fill="FFFFFF"/>
        </w:rPr>
        <w:t>Информация для родителей</w:t>
      </w:r>
    </w:p>
    <w:p w:rsidR="008367DA" w:rsidRPr="008367DA" w:rsidRDefault="008367DA" w:rsidP="008367DA">
      <w:pPr>
        <w:pStyle w:val="a3"/>
        <w:spacing w:before="0" w:beforeAutospacing="0" w:after="0" w:afterAutospacing="0"/>
        <w:jc w:val="center"/>
        <w:rPr>
          <w:b/>
          <w:color w:val="333333"/>
          <w:shd w:val="clear" w:color="auto" w:fill="FFFFFF"/>
        </w:rPr>
      </w:pPr>
    </w:p>
    <w:p w:rsidR="008367DA" w:rsidRPr="008367DA" w:rsidRDefault="008367DA" w:rsidP="008367DA">
      <w:pPr>
        <w:pStyle w:val="a3"/>
        <w:spacing w:before="0" w:beforeAutospacing="0" w:after="0" w:afterAutospacing="0"/>
        <w:rPr>
          <w:b/>
          <w:color w:val="333333"/>
          <w:shd w:val="clear" w:color="auto" w:fill="FFFFFF"/>
        </w:rPr>
      </w:pPr>
      <w:r w:rsidRPr="008367DA">
        <w:rPr>
          <w:b/>
          <w:color w:val="333333"/>
          <w:shd w:val="clear" w:color="auto" w:fill="FFFFFF"/>
        </w:rPr>
        <w:t>1.Правила перевозки детей</w:t>
      </w:r>
    </w:p>
    <w:p w:rsidR="008367DA" w:rsidRPr="00B44567" w:rsidRDefault="008367DA" w:rsidP="00B44567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B44567">
        <w:rPr>
          <w:shd w:val="clear" w:color="auto" w:fill="FFFFFF"/>
        </w:rPr>
        <w:t xml:space="preserve">   Последние изменения в законодательстве, касающиеся правил перевозки детей, произошли 12 июля 2017 года. В 2018 году они продолжают действовать.  </w:t>
      </w:r>
      <w:r w:rsidRPr="00B44567">
        <w:t>Первое изменение произошло в пункте 12.8 ПДД. Нововведение гласит, что запрещено оставлять детей возрастом менее 7 лет без взрослых в салоне автомобиля во время стоянки. Покидая автомобиль, водитель должен брать ребенка с собой.</w:t>
      </w:r>
      <w:r w:rsidRPr="00B44567">
        <w:rPr>
          <w:shd w:val="clear" w:color="auto" w:fill="FFFFFF"/>
        </w:rPr>
        <w:t xml:space="preserve"> </w:t>
      </w:r>
      <w:r w:rsidRPr="00B44567">
        <w:t xml:space="preserve">За нарушение данного правила наказание предусматривается по части 1 и 5 статьи 12.19 </w:t>
      </w:r>
      <w:proofErr w:type="spellStart"/>
      <w:r w:rsidRPr="00B44567">
        <w:t>КоАП</w:t>
      </w:r>
      <w:proofErr w:type="spellEnd"/>
      <w:r w:rsidRPr="00B44567">
        <w:t>. Водителю грозит штраф в размере 500 рублей, а в Москве и Санкт-Петербурге — 2500 рублей.</w:t>
      </w:r>
    </w:p>
    <w:p w:rsidR="008367DA" w:rsidRPr="00B44567" w:rsidRDefault="008367DA" w:rsidP="00B44567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B44567">
        <w:rPr>
          <w:shd w:val="clear" w:color="auto" w:fill="FFFFFF"/>
        </w:rPr>
        <w:t xml:space="preserve">  Также ребенок до 7 лет во время езды должен находиться в</w:t>
      </w:r>
      <w:r w:rsidRPr="00B44567">
        <w:rPr>
          <w:rStyle w:val="apple-converted-space"/>
          <w:shd w:val="clear" w:color="auto" w:fill="FFFFFF"/>
        </w:rPr>
        <w:t> </w:t>
      </w:r>
      <w:r w:rsidRPr="00B44567">
        <w:rPr>
          <w:shd w:val="clear" w:color="auto" w:fill="FFFFFF"/>
        </w:rPr>
        <w:t xml:space="preserve">специальном детском удерживающем устройстве, соответствующем возрасту и весу пассажира. Нельзя покупать кресло на вырост. Но можно использовать универсальные виды кресел, которые предназначены для детей с рождения и до 3 лет с откидывающейся спинкой. </w:t>
      </w:r>
      <w:r w:rsidRPr="00B44567">
        <w:t>Перевозить детей младше 7 лет можно как на заднем, так и на переднем сидении, но обязательно в детском кресле. Пассажиров старше 7 лет можно перевозить на заднем сидении без специального устройства, но с ремнями безопасности. Если ребенок находится на переднем сидении, то детское удерживающее устройство обязательно.</w:t>
      </w:r>
    </w:p>
    <w:p w:rsidR="008367DA" w:rsidRPr="00B44567" w:rsidRDefault="008367DA" w:rsidP="00B44567">
      <w:pPr>
        <w:pStyle w:val="a3"/>
        <w:shd w:val="clear" w:color="auto" w:fill="FFFFFF"/>
        <w:spacing w:before="0" w:beforeAutospacing="0" w:after="0" w:afterAutospacing="0"/>
        <w:jc w:val="both"/>
      </w:pPr>
      <w:r w:rsidRPr="00B44567">
        <w:t xml:space="preserve">   Еще одним нововведением является устранение запрета на перевозку детей в устройствах с креплением ISOFIX. Эти кресла удобны тем, что их не нужно крепить штатными ремнями безопасности. И если раньше за такое устройство водителя могли оштрафовать, то в 2018 году это не считается нарушением.</w:t>
      </w:r>
    </w:p>
    <w:p w:rsidR="008367DA" w:rsidRPr="00B44567" w:rsidRDefault="008367DA" w:rsidP="00B44567">
      <w:pPr>
        <w:pStyle w:val="a3"/>
        <w:shd w:val="clear" w:color="auto" w:fill="FFFFFF"/>
        <w:spacing w:before="0" w:beforeAutospacing="0" w:after="0" w:afterAutospacing="0"/>
        <w:jc w:val="both"/>
      </w:pPr>
      <w:r w:rsidRPr="00B44567">
        <w:t xml:space="preserve">  Сейчас работники дорожной полиции очень строго следят за соблюдением перечисленных правил. И в случае нарушения наказание грозит по части 3 статьи 12.23 </w:t>
      </w:r>
      <w:proofErr w:type="spellStart"/>
      <w:r w:rsidRPr="00B44567">
        <w:t>КоАП</w:t>
      </w:r>
      <w:proofErr w:type="spellEnd"/>
      <w:r w:rsidRPr="00B44567">
        <w:t xml:space="preserve"> — штраф в размере 3000 рублей. Если в автомобиле находится несколько </w:t>
      </w:r>
      <w:proofErr w:type="spellStart"/>
      <w:r w:rsidRPr="00B44567">
        <w:t>непристегнутых</w:t>
      </w:r>
      <w:proofErr w:type="spellEnd"/>
      <w:r w:rsidRPr="00B44567">
        <w:t xml:space="preserve"> детей, то штраф будет назначен за каждого. </w:t>
      </w:r>
    </w:p>
    <w:p w:rsidR="008367DA" w:rsidRPr="00B44567" w:rsidRDefault="008367DA" w:rsidP="00B44567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:rsidR="008367DA" w:rsidRDefault="008367DA" w:rsidP="00B4456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44444"/>
        </w:rPr>
      </w:pPr>
      <w:r w:rsidRPr="00B44567">
        <w:rPr>
          <w:b/>
          <w:color w:val="444444"/>
        </w:rPr>
        <w:t xml:space="preserve">2. </w:t>
      </w:r>
      <w:proofErr w:type="spellStart"/>
      <w:r w:rsidRPr="00B44567">
        <w:rPr>
          <w:b/>
          <w:color w:val="444444"/>
        </w:rPr>
        <w:t>Световозвращающие</w:t>
      </w:r>
      <w:proofErr w:type="spellEnd"/>
      <w:r w:rsidRPr="00B44567">
        <w:rPr>
          <w:b/>
          <w:color w:val="444444"/>
        </w:rPr>
        <w:t xml:space="preserve"> жилеты для водителей</w:t>
      </w:r>
    </w:p>
    <w:p w:rsidR="008367DA" w:rsidRPr="00B44567" w:rsidRDefault="008367DA" w:rsidP="00B44567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B44567">
        <w:rPr>
          <w:color w:val="444444"/>
        </w:rPr>
        <w:t xml:space="preserve">С 18 марта 2018 года </w:t>
      </w:r>
      <w:r w:rsidRPr="00B44567">
        <w:rPr>
          <w:color w:val="333333"/>
          <w:shd w:val="clear" w:color="auto" w:fill="FFFFFF"/>
        </w:rPr>
        <w:t>водители обязаны использовать одежду со </w:t>
      </w:r>
      <w:proofErr w:type="spellStart"/>
      <w:r w:rsidRPr="00B44567">
        <w:rPr>
          <w:color w:val="333333"/>
          <w:shd w:val="clear" w:color="auto" w:fill="FFFFFF"/>
        </w:rPr>
        <w:t>световозвращающими</w:t>
      </w:r>
      <w:proofErr w:type="spellEnd"/>
      <w:r w:rsidRPr="00B44567">
        <w:rPr>
          <w:color w:val="333333"/>
          <w:shd w:val="clear" w:color="auto" w:fill="FFFFFF"/>
        </w:rPr>
        <w:t xml:space="preserve"> элементами при остановке автомобиля вне населенного пункта.</w:t>
      </w:r>
      <w:r w:rsidR="00B44567">
        <w:rPr>
          <w:color w:val="333333"/>
          <w:shd w:val="clear" w:color="auto" w:fill="FFFFFF"/>
        </w:rPr>
        <w:t xml:space="preserve"> Выписка из Правил дорожного движения: </w:t>
      </w:r>
    </w:p>
    <w:p w:rsidR="00B44567" w:rsidRPr="00B44567" w:rsidRDefault="00B44567" w:rsidP="00B44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567">
        <w:rPr>
          <w:rFonts w:ascii="Times New Roman" w:hAnsi="Times New Roman" w:cs="Times New Roman"/>
          <w:sz w:val="24"/>
          <w:szCs w:val="24"/>
        </w:rPr>
        <w:t xml:space="preserve">2.3.4. В случае вынужденной остановки транспортного средства или дорожно-транспортного происшествия вне населенных пунктов в темное время суток либо в условиях ограниченной видимости при нахождении на проезжей части или обочине быть одетым в куртку, жилет или жилет-накидку с полосами </w:t>
      </w:r>
      <w:proofErr w:type="spellStart"/>
      <w:r w:rsidRPr="00B44567">
        <w:rPr>
          <w:rFonts w:ascii="Times New Roman" w:hAnsi="Times New Roman" w:cs="Times New Roman"/>
          <w:sz w:val="24"/>
          <w:szCs w:val="24"/>
        </w:rPr>
        <w:t>световозвращающего</w:t>
      </w:r>
      <w:proofErr w:type="spellEnd"/>
      <w:r w:rsidRPr="00B44567">
        <w:rPr>
          <w:rFonts w:ascii="Times New Roman" w:hAnsi="Times New Roman" w:cs="Times New Roman"/>
          <w:sz w:val="24"/>
          <w:szCs w:val="24"/>
        </w:rPr>
        <w:t xml:space="preserve"> материала, соответствующих требованиям </w:t>
      </w:r>
      <w:proofErr w:type="spellStart"/>
      <w:r w:rsidRPr="00B44567">
        <w:rPr>
          <w:rFonts w:ascii="Times New Roman" w:hAnsi="Times New Roman" w:cs="Times New Roman"/>
          <w:sz w:val="24"/>
          <w:szCs w:val="24"/>
        </w:rPr>
        <w:t>ГОСТа</w:t>
      </w:r>
      <w:proofErr w:type="spellEnd"/>
      <w:r w:rsidRPr="00B44567">
        <w:rPr>
          <w:rFonts w:ascii="Times New Roman" w:hAnsi="Times New Roman" w:cs="Times New Roman"/>
          <w:sz w:val="24"/>
          <w:szCs w:val="24"/>
        </w:rPr>
        <w:t xml:space="preserve"> 12.4.281-2014.</w:t>
      </w:r>
    </w:p>
    <w:p w:rsidR="008367DA" w:rsidRPr="00B44567" w:rsidRDefault="008367DA" w:rsidP="00B4456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hd w:val="clear" w:color="auto" w:fill="FFFFFF"/>
        </w:rPr>
      </w:pPr>
      <w:r w:rsidRPr="00B44567">
        <w:rPr>
          <w:b/>
          <w:color w:val="333333"/>
          <w:shd w:val="clear" w:color="auto" w:fill="FFFFFF"/>
        </w:rPr>
        <w:t xml:space="preserve">3. </w:t>
      </w:r>
      <w:proofErr w:type="spellStart"/>
      <w:r w:rsidRPr="00B44567">
        <w:rPr>
          <w:b/>
          <w:color w:val="333333"/>
          <w:shd w:val="clear" w:color="auto" w:fill="FFFFFF"/>
        </w:rPr>
        <w:t>Светотовозвращающие</w:t>
      </w:r>
      <w:proofErr w:type="spellEnd"/>
      <w:r w:rsidRPr="00B44567">
        <w:rPr>
          <w:b/>
          <w:color w:val="333333"/>
          <w:shd w:val="clear" w:color="auto" w:fill="FFFFFF"/>
        </w:rPr>
        <w:t xml:space="preserve"> элементы на одежде детей </w:t>
      </w:r>
    </w:p>
    <w:p w:rsidR="008367DA" w:rsidRPr="00B44567" w:rsidRDefault="008367DA" w:rsidP="00B44567">
      <w:pPr>
        <w:pStyle w:val="a3"/>
        <w:shd w:val="clear" w:color="auto" w:fill="FFFFFF"/>
        <w:spacing w:before="0" w:beforeAutospacing="0" w:after="0" w:afterAutospacing="0"/>
        <w:jc w:val="both"/>
        <w:rPr>
          <w:color w:val="191919"/>
        </w:rPr>
      </w:pPr>
      <w:r w:rsidRPr="00B44567">
        <w:rPr>
          <w:color w:val="000000"/>
          <w:shd w:val="clear" w:color="auto" w:fill="FFFFFF"/>
        </w:rPr>
        <w:t>Исследования, которые неоднократно проводились как за рубежом, так и в Рос</w:t>
      </w:r>
      <w:r w:rsidR="00B44567" w:rsidRPr="00B44567">
        <w:rPr>
          <w:color w:val="000000"/>
          <w:shd w:val="clear" w:color="auto" w:fill="FFFFFF"/>
        </w:rPr>
        <w:t xml:space="preserve">сии показали, что </w:t>
      </w:r>
      <w:r w:rsidRPr="00B44567">
        <w:rPr>
          <w:color w:val="000000"/>
          <w:shd w:val="clear" w:color="auto" w:fill="FFFFFF"/>
        </w:rPr>
        <w:t>светоотражатели примерно в шесть раз снижают риск наезда на человека в темное время суток. Водитель обнаруживает пешехода с гораздо бол</w:t>
      </w:r>
      <w:r w:rsidR="00B44567" w:rsidRPr="00B44567">
        <w:rPr>
          <w:color w:val="000000"/>
          <w:shd w:val="clear" w:color="auto" w:fill="FFFFFF"/>
        </w:rPr>
        <w:t xml:space="preserve">ьшего расстояния, </w:t>
      </w:r>
      <w:r w:rsidRPr="00B44567">
        <w:rPr>
          <w:color w:val="000000"/>
          <w:shd w:val="clear" w:color="auto" w:fill="FFFFFF"/>
        </w:rPr>
        <w:t>примерно со 150 м (а в дальнем свете фар и</w:t>
      </w:r>
      <w:r w:rsidR="00B44567" w:rsidRPr="00B44567">
        <w:rPr>
          <w:color w:val="000000"/>
          <w:shd w:val="clear" w:color="auto" w:fill="FFFFFF"/>
        </w:rPr>
        <w:t> вовсе с расстояния до 400 м),</w:t>
      </w:r>
      <w:r w:rsidR="00B44567">
        <w:rPr>
          <w:color w:val="000000"/>
          <w:shd w:val="clear" w:color="auto" w:fill="FFFFFF"/>
        </w:rPr>
        <w:t xml:space="preserve"> </w:t>
      </w:r>
      <w:r w:rsidRPr="00B44567">
        <w:rPr>
          <w:color w:val="000000"/>
          <w:shd w:val="clear" w:color="auto" w:fill="FFFFFF"/>
        </w:rPr>
        <w:t xml:space="preserve">и успевает быстро среагировать. Для сравнения: пешеход в темной одежде в схожих условиях «проявляется», когда до него остается всего 30–40 м. </w:t>
      </w:r>
      <w:r w:rsidR="00B44567" w:rsidRPr="00B44567">
        <w:rPr>
          <w:color w:val="000000"/>
          <w:shd w:val="clear" w:color="auto" w:fill="FFFFFF"/>
        </w:rPr>
        <w:t xml:space="preserve">Поэтому крайне важно обеспечить своих детей </w:t>
      </w:r>
      <w:proofErr w:type="spellStart"/>
      <w:r w:rsidR="00B44567" w:rsidRPr="00B44567">
        <w:rPr>
          <w:color w:val="000000"/>
          <w:shd w:val="clear" w:color="auto" w:fill="FFFFFF"/>
        </w:rPr>
        <w:t>световозвращающими</w:t>
      </w:r>
      <w:proofErr w:type="spellEnd"/>
      <w:r w:rsidR="00B44567" w:rsidRPr="00B44567">
        <w:rPr>
          <w:color w:val="000000"/>
          <w:shd w:val="clear" w:color="auto" w:fill="FFFFFF"/>
        </w:rPr>
        <w:t xml:space="preserve"> элементами на одежде и рюкзаках</w:t>
      </w:r>
      <w:r w:rsidR="00B44567">
        <w:rPr>
          <w:color w:val="000000"/>
          <w:shd w:val="clear" w:color="auto" w:fill="FFFFFF"/>
        </w:rPr>
        <w:t>.</w:t>
      </w:r>
    </w:p>
    <w:p w:rsidR="00057731" w:rsidRPr="00B44567" w:rsidRDefault="00057731" w:rsidP="00B44567">
      <w:pPr>
        <w:pStyle w:val="a3"/>
        <w:spacing w:before="0" w:beforeAutospacing="0" w:after="0" w:afterAutospacing="0"/>
        <w:jc w:val="both"/>
        <w:rPr>
          <w:color w:val="333333"/>
          <w:shd w:val="clear" w:color="auto" w:fill="FFFFFF"/>
        </w:rPr>
      </w:pPr>
    </w:p>
    <w:p w:rsidR="00B44567" w:rsidRDefault="00F45A73" w:rsidP="00B44567">
      <w:pPr>
        <w:pStyle w:val="a3"/>
        <w:spacing w:before="0" w:beforeAutospacing="0" w:after="0" w:afterAutospacing="0"/>
        <w:jc w:val="both"/>
        <w:rPr>
          <w:color w:val="444444"/>
          <w:shd w:val="clear" w:color="auto" w:fill="FFFFFF"/>
        </w:rPr>
      </w:pPr>
      <w:r w:rsidRPr="00B44567">
        <w:rPr>
          <w:color w:val="444444"/>
          <w:shd w:val="clear" w:color="auto" w:fill="FFFFFF"/>
        </w:rPr>
        <w:t xml:space="preserve">   </w:t>
      </w:r>
    </w:p>
    <w:p w:rsidR="00B44567" w:rsidRDefault="00B44567" w:rsidP="00B44567">
      <w:pPr>
        <w:pStyle w:val="a3"/>
        <w:spacing w:before="0" w:beforeAutospacing="0" w:after="0" w:afterAutospacing="0"/>
        <w:jc w:val="both"/>
        <w:rPr>
          <w:color w:val="444444"/>
          <w:shd w:val="clear" w:color="auto" w:fill="FFFFFF"/>
        </w:rPr>
      </w:pPr>
    </w:p>
    <w:p w:rsidR="00B44567" w:rsidRDefault="00B44567" w:rsidP="00B44567">
      <w:pPr>
        <w:pStyle w:val="a3"/>
        <w:spacing w:before="0" w:beforeAutospacing="0" w:after="0" w:afterAutospacing="0"/>
        <w:jc w:val="both"/>
        <w:rPr>
          <w:color w:val="444444"/>
          <w:shd w:val="clear" w:color="auto" w:fill="FFFFFF"/>
        </w:rPr>
      </w:pPr>
    </w:p>
    <w:p w:rsidR="00F45A73" w:rsidRPr="00B44567" w:rsidRDefault="00B44567" w:rsidP="00B44567">
      <w:pPr>
        <w:pStyle w:val="a3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proofErr w:type="spellStart"/>
      <w:proofErr w:type="gramStart"/>
      <w:r>
        <w:rPr>
          <w:color w:val="444444"/>
          <w:shd w:val="clear" w:color="auto" w:fill="FFFFFF"/>
        </w:rPr>
        <w:t>Ознакомлен</w:t>
      </w:r>
      <w:proofErr w:type="gramEnd"/>
      <w:r>
        <w:rPr>
          <w:color w:val="444444"/>
          <w:shd w:val="clear" w:color="auto" w:fill="FFFFFF"/>
        </w:rPr>
        <w:t>_____________________________________________</w:t>
      </w:r>
      <w:proofErr w:type="spellEnd"/>
      <w:r>
        <w:rPr>
          <w:color w:val="444444"/>
          <w:shd w:val="clear" w:color="auto" w:fill="FFFFFF"/>
        </w:rPr>
        <w:t>/подпись/</w:t>
      </w:r>
    </w:p>
    <w:p w:rsidR="00F45A73" w:rsidRPr="00B44567" w:rsidRDefault="00F45A73" w:rsidP="00B44567">
      <w:pPr>
        <w:pStyle w:val="a3"/>
        <w:spacing w:before="0" w:beforeAutospacing="0" w:after="0" w:afterAutospacing="0"/>
        <w:jc w:val="both"/>
        <w:rPr>
          <w:color w:val="333333"/>
          <w:shd w:val="clear" w:color="auto" w:fill="FFFFFF"/>
        </w:rPr>
      </w:pPr>
    </w:p>
    <w:p w:rsidR="00F45A73" w:rsidRPr="00B44567" w:rsidRDefault="00B44567" w:rsidP="00B44567">
      <w:pPr>
        <w:pStyle w:val="a3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Дата</w:t>
      </w:r>
    </w:p>
    <w:sectPr w:rsidR="00F45A73" w:rsidRPr="00B44567" w:rsidSect="00D2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33C"/>
    <w:multiLevelType w:val="hybridMultilevel"/>
    <w:tmpl w:val="ECBE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57731"/>
    <w:rsid w:val="00057731"/>
    <w:rsid w:val="008367DA"/>
    <w:rsid w:val="00B44567"/>
    <w:rsid w:val="00D251EE"/>
    <w:rsid w:val="00F4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731"/>
  </w:style>
  <w:style w:type="character" w:styleId="a4">
    <w:name w:val="Hyperlink"/>
    <w:basedOn w:val="a0"/>
    <w:uiPriority w:val="99"/>
    <w:semiHidden/>
    <w:unhideWhenUsed/>
    <w:rsid w:val="00057731"/>
    <w:rPr>
      <w:color w:val="0000FF"/>
      <w:u w:val="single"/>
    </w:rPr>
  </w:style>
  <w:style w:type="character" w:styleId="a5">
    <w:name w:val="Strong"/>
    <w:basedOn w:val="a0"/>
    <w:uiPriority w:val="22"/>
    <w:qFormat/>
    <w:rsid w:val="008367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2018-06-07T07:20:00Z</cp:lastPrinted>
  <dcterms:created xsi:type="dcterms:W3CDTF">2018-06-07T06:30:00Z</dcterms:created>
  <dcterms:modified xsi:type="dcterms:W3CDTF">2018-06-07T07:24:00Z</dcterms:modified>
</cp:coreProperties>
</file>